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60" w:before="240" w:line="240" w:lineRule="auto"/>
        <w:jc w:val="center"/>
        <w:rPr>
          <w:b w:val="0"/>
          <w:sz w:val="21"/>
          <w:szCs w:val="21"/>
        </w:rPr>
      </w:pPr>
      <w:bookmarkStart w:colFirst="0" w:colLast="0" w:name="_gjdgxs" w:id="0"/>
      <w:bookmarkEnd w:id="0"/>
      <w:r w:rsidDel="00000000" w:rsidR="00000000" w:rsidRPr="00000000">
        <w:rPr>
          <w:b w:val="0"/>
          <w:i w:val="0"/>
          <w:sz w:val="21"/>
          <w:szCs w:val="21"/>
          <w:rtl w:val="0"/>
        </w:rPr>
        <w:t xml:space="preserve">REQUERIMENTO DE RECURSO DE </w:t>
      </w: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PROCESSO SELETIVO INTERNO PARA CONTRATAÇÃO TEMPORÁRIA DE FORMADORAS/ES,</w:t>
      </w:r>
      <w:r w:rsidDel="00000000" w:rsidR="00000000" w:rsidRPr="00000000">
        <w:rPr>
          <w:b w:val="0"/>
          <w:i w:val="0"/>
          <w:sz w:val="21"/>
          <w:szCs w:val="21"/>
          <w:rtl w:val="0"/>
        </w:rPr>
        <w:t xml:space="preserve"> </w:t>
      </w: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COORDENADORAS/ES LOGÍSTICAS/OS E TUTORAS/ES PARA O PROGRAMA DE FORMAÇÃO CONTINUADA DE PROFISSIONAIS DA REDE PÚBLICA MUNICIPAL DE EDUCAÇÃO DE MACEIÓ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i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i w:val="0"/>
          <w:color w:val="000000"/>
          <w:sz w:val="21"/>
          <w:szCs w:val="21"/>
          <w:rtl w:val="0"/>
        </w:rPr>
        <w:t xml:space="preserve">Orientações: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b w:val="0"/>
        </w:rPr>
      </w:pP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Utilize o modelo abaixo para o envio de seu recurso.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Preencha todos os campos, digitalize o documento e todos os anexos e envie para o Centro Municipal de Formação, por meio do e-mail:  </w:t>
      </w:r>
      <w:hyperlink r:id="rId6">
        <w:r w:rsidDel="00000000" w:rsidR="00000000" w:rsidRPr="00000000">
          <w:rPr>
            <w:b w:val="0"/>
            <w:i w:val="0"/>
            <w:color w:val="000000"/>
            <w:sz w:val="21"/>
            <w:szCs w:val="21"/>
            <w:u w:val="single"/>
            <w:rtl w:val="0"/>
          </w:rPr>
          <w:t xml:space="preserve">cmf@semed.maceio.al.gov.br</w:t>
        </w:r>
      </w:hyperlink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jc w:val="both"/>
        <w:rPr/>
      </w:pP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O prazo para envio de recursos d</w:t>
      </w:r>
      <w:r w:rsidDel="00000000" w:rsidR="00000000" w:rsidRPr="00000000">
        <w:rPr>
          <w:sz w:val="21"/>
          <w:szCs w:val="21"/>
          <w:rtl w:val="0"/>
        </w:rPr>
        <w:t xml:space="preserve">o Resultado Preliminar</w:t>
      </w: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 </w:t>
      </w:r>
      <w:r w:rsidDel="00000000" w:rsidR="00000000" w:rsidRPr="00000000">
        <w:rPr>
          <w:sz w:val="21"/>
          <w:szCs w:val="21"/>
          <w:rtl w:val="0"/>
        </w:rPr>
        <w:t xml:space="preserve">compreende o período</w:t>
      </w: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 de </w:t>
      </w:r>
      <w:r w:rsidDel="00000000" w:rsidR="00000000" w:rsidRPr="00000000">
        <w:rPr>
          <w:rtl w:val="0"/>
        </w:rPr>
        <w:t xml:space="preserve">22 a 24</w:t>
      </w:r>
      <w:r w:rsidDel="00000000" w:rsidR="00000000" w:rsidRPr="00000000">
        <w:rPr>
          <w:rtl w:val="0"/>
        </w:rPr>
        <w:t xml:space="preserve">/12/2021</w:t>
      </w:r>
      <w:r w:rsidDel="00000000" w:rsidR="00000000" w:rsidRPr="00000000">
        <w:rPr>
          <w:b w:val="0"/>
          <w:i w:val="0"/>
          <w:color w:val="000000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O Resultado do recurso será divulgado no dia </w:t>
      </w:r>
      <w:r w:rsidDel="00000000" w:rsidR="00000000" w:rsidRPr="00000000">
        <w:rPr>
          <w:rtl w:val="0"/>
        </w:rPr>
        <w:t xml:space="preserve">27</w:t>
      </w:r>
      <w:r w:rsidDel="00000000" w:rsidR="00000000" w:rsidRPr="00000000">
        <w:rPr>
          <w:rtl w:val="0"/>
        </w:rPr>
        <w:t xml:space="preserve">/12/2021, conforme cronograma.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/>
      </w:pPr>
      <w:r w:rsidDel="00000000" w:rsidR="00000000" w:rsidRPr="00000000">
        <w:rPr>
          <w:sz w:val="21"/>
          <w:szCs w:val="21"/>
          <w:rtl w:val="0"/>
        </w:rPr>
        <w:t xml:space="preserve">RECURSO AO RESULTADO PRELIMINAR DO </w:t>
      </w:r>
      <w:r w:rsidDel="00000000" w:rsidR="00000000" w:rsidRPr="00000000">
        <w:rPr>
          <w:rFonts w:ascii="Arial-BoldMT" w:cs="Arial-BoldMT" w:eastAsia="Arial-BoldMT" w:hAnsi="Arial-BoldMT"/>
          <w:b w:val="1"/>
          <w:i w:val="0"/>
          <w:color w:val="000000"/>
          <w:sz w:val="21"/>
          <w:szCs w:val="21"/>
          <w:rtl w:val="0"/>
        </w:rPr>
        <w:t xml:space="preserve">EDITAL Nº 03/2021</w:t>
      </w:r>
      <w:r w:rsidDel="00000000" w:rsidR="00000000" w:rsidRPr="00000000">
        <w:rPr>
          <w:sz w:val="21"/>
          <w:szCs w:val="21"/>
          <w:rtl w:val="0"/>
        </w:rPr>
        <w:t xml:space="preserve">, realizado pela SECRETARIA MUNICIPAL DE EDUCAÇÃO DE MACEIÓ – SEMED/MACEIÓ.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............................................................................................, portador(a) do documento de identidade nº................................, apresento recurso junto a SEMED/MACEIÓ solicitando a revisão do Resultado Preliminar das inscrições, referente ao edital nº 03/2021.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decisão objeto de contestação é a/o (explicitar a decisão que está contestando).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Os argumentos com os quais contesto a referida decisão são: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 ..............................................................................................................………………………………………….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Para fundamentar essa contestação, encaminho anexos os seguintes documentos: 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.....…………….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spacing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11">
      <w:pPr>
        <w:spacing w:line="240" w:lineRule="auto"/>
        <w:ind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Maceió, ......de......................de 2021.</w:t>
      </w:r>
    </w:p>
    <w:p w:rsidR="00000000" w:rsidDel="00000000" w:rsidP="00000000" w:rsidRDefault="00000000" w:rsidRPr="00000000" w14:paraId="00000012">
      <w:pPr>
        <w:spacing w:line="24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4">
      <w:pPr>
        <w:spacing w:line="24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nome do(a) candidato(a)</w:t>
      </w:r>
    </w:p>
    <w:p w:rsidR="00000000" w:rsidDel="00000000" w:rsidP="00000000" w:rsidRDefault="00000000" w:rsidRPr="00000000" w14:paraId="00000015">
      <w:pPr>
        <w:spacing w:line="24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sectPr>
      <w:headerReference r:id="rId7" w:type="default"/>
      <w:pgSz w:h="15840" w:w="12240" w:orient="portrait"/>
      <w:pgMar w:bottom="1417" w:top="3185" w:left="915" w:right="900" w:header="141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-Bold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2594610</wp:posOffset>
          </wp:positionH>
          <wp:positionV relativeFrom="paragraph">
            <wp:posOffset>-380999</wp:posOffset>
          </wp:positionV>
          <wp:extent cx="1642745" cy="73342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2745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DIRETORIA DE GESTÃO EDUCACIONAL – DGE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COORDENADORIA GERAL DE CENTROS E NÚCLEOS - CGCN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CENTRO MUNICIPAL DE FORMAÇÃO - CMF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mf@semed.maceio.al.gov.br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