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EDITAL DE CHAMAMENTO PÚBLICO Nº 05/2024 - PRAÇA MARCÍLIO DIAS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XI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2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PROJETO INSCRITO: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[INSERIR UNIDADE OU ÓRGÃO RESPONSÁVEL PELA ETAPA DE HABILITAÇÃO],</w:t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6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624" w:footer="5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</w:t>
      <w:tab/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990"/>
        <w:tab w:val="left" w:leader="none" w:pos="5820"/>
        <w:tab w:val="left" w:leader="none" w:pos="67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62841" cy="50510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841" cy="505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-1064231</wp:posOffset>
          </wp:positionH>
          <wp:positionV relativeFrom="paragraph">
            <wp:posOffset>-404191</wp:posOffset>
          </wp:positionV>
          <wp:extent cx="7563209" cy="10694685"/>
          <wp:effectExtent b="0" l="0" r="0" t="0"/>
          <wp:wrapNone/>
          <wp:docPr descr="Fundo preto com letras brancas" id="3" name="image2.png"/>
          <a:graphic>
            <a:graphicData uri="http://schemas.openxmlformats.org/drawingml/2006/picture">
              <pic:pic>
                <pic:nvPicPr>
                  <pic:cNvPr descr="Fundo preto com letras brancas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A5147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FF186D"/>
    <w:rPr>
      <w:b w:val="1"/>
      <w:bCs w:val="1"/>
    </w:rPr>
  </w:style>
  <w:style w:type="paragraph" w:styleId="textojustificado" w:customStyle="1">
    <w:name w:val="texto_justific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1" w:customStyle="1">
    <w:name w:val="texto1"/>
    <w:basedOn w:val="Normal"/>
    <w:rsid w:val="00FF18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6B5A24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B7978"/>
    <w:rPr>
      <w:color w:val="605e5c"/>
      <w:shd w:color="auto" w:fill="e1dfdd" w:val="clear"/>
    </w:rPr>
  </w:style>
  <w:style w:type="paragraph" w:styleId="dou-paragraph" w:customStyle="1">
    <w:name w:val="dou-paragraph"/>
    <w:basedOn w:val="Normal"/>
    <w:rsid w:val="00C90A3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7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67456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67456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7456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74563"/>
    <w:rPr>
      <w:b w:val="1"/>
      <w:bCs w:val="1"/>
      <w:sz w:val="20"/>
      <w:szCs w:val="20"/>
    </w:rPr>
  </w:style>
  <w:style w:type="character" w:styleId="Mention" w:customStyle="1">
    <w:name w:val="Mention"/>
    <w:basedOn w:val="Fontepargpadro"/>
    <w:uiPriority w:val="99"/>
    <w:unhideWhenUsed w:val="1"/>
    <w:rPr>
      <w:color w:val="2b579a"/>
      <w:shd w:color="auto" w:fill="e6e6e6" w:val="clear"/>
    </w:rPr>
  </w:style>
  <w:style w:type="character" w:styleId="Ttulo1Char" w:customStyle="1">
    <w:name w:val="Título 1 Char"/>
    <w:basedOn w:val="Fontepargpadro"/>
    <w:link w:val="Ttulo1"/>
    <w:uiPriority w:val="9"/>
    <w:rsid w:val="00A5147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A5147C"/>
    <w:pPr>
      <w:outlineLvl w:val="9"/>
    </w:pPr>
  </w:style>
  <w:style w:type="paragraph" w:styleId="Reviso">
    <w:name w:val="Revision"/>
    <w:hidden w:val="1"/>
    <w:uiPriority w:val="99"/>
    <w:semiHidden w:val="1"/>
    <w:rsid w:val="003C78FA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99"/>
    <w:semiHidden w:val="1"/>
    <w:unhideWhenUsed w:val="1"/>
    <w:rsid w:val="00EC47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99"/>
    <w:semiHidden w:val="1"/>
    <w:rsid w:val="00EC4765"/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paragraph" w:customStyle="1">
    <w:name w:val="paragraph"/>
    <w:basedOn w:val="Normal"/>
    <w:rsid w:val="00FE1D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FE1D03"/>
  </w:style>
  <w:style w:type="character" w:styleId="eop" w:customStyle="1">
    <w:name w:val="eop"/>
    <w:basedOn w:val="Fontepargpadro"/>
    <w:rsid w:val="00FE1D03"/>
  </w:style>
  <w:style w:type="table" w:styleId="Tabelacomgrade">
    <w:name w:val="Table Grid"/>
    <w:basedOn w:val="Tabelanormal"/>
    <w:uiPriority w:val="39"/>
    <w:rsid w:val="003F47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NormalTable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02BF"/>
  </w:style>
  <w:style w:type="paragraph" w:styleId="Rodap">
    <w:name w:val="footer"/>
    <w:basedOn w:val="Normal"/>
    <w:link w:val="RodapChar"/>
    <w:uiPriority w:val="99"/>
    <w:unhideWhenUsed w:val="1"/>
    <w:rsid w:val="008B02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B02BF"/>
  </w:style>
  <w:style w:type="paragraph" w:styleId="Sumrio1">
    <w:name w:val="toc 1"/>
    <w:basedOn w:val="Normal"/>
    <w:next w:val="Normal"/>
    <w:autoRedefine w:val="1"/>
    <w:uiPriority w:val="39"/>
    <w:unhideWhenUsed w:val="1"/>
    <w:rsid w:val="00EC20EE"/>
    <w:pPr>
      <w:spacing w:after="1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yd4C9HqYd6qQgbbG6Bi4VcRZfw==">CgMxLjAyCGguZ2pkZ3hzMgloLjMwajB6bGw4AHIhMTBuRmIzZVNmc0dLTnFHdU5mTjdxVWFLLXAtWU5vZ2tr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2024-11-14T17:35:00Z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